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6EA6CCA" w14:paraId="3840597F" wp14:textId="44E13500">
      <w:pPr>
        <w:spacing w:after="12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54F42CE4">
        <w:drawing>
          <wp:inline xmlns:wp14="http://schemas.microsoft.com/office/word/2010/wordprocessingDrawing" wp14:editId="5BDBEF3D" wp14:anchorId="50CAC7B2">
            <wp:extent cx="257175" cy="257175"/>
            <wp:effectExtent l="0" t="0" r="0" b="0"/>
            <wp:docPr id="1672169293" name="" title=""/>
            <wp:cNvGraphicFramePr>
              <a:graphicFrameLocks noChangeAspect="1"/>
            </wp:cNvGraphicFramePr>
            <a:graphic>
              <a:graphicData uri="http://schemas.openxmlformats.org/drawingml/2006/picture">
                <pic:pic>
                  <pic:nvPicPr>
                    <pic:cNvPr id="0" name=""/>
                    <pic:cNvPicPr/>
                  </pic:nvPicPr>
                  <pic:blipFill>
                    <a:blip r:embed="Rb22f5fc2560a462d">
                      <a:extLst>
                        <a:ext xmlns:a="http://schemas.openxmlformats.org/drawingml/2006/main" uri="{28A0092B-C50C-407E-A947-70E740481C1C}">
                          <a14:useLocalDpi val="0"/>
                        </a:ext>
                      </a:extLst>
                    </a:blip>
                    <a:stretch>
                      <a:fillRect/>
                    </a:stretch>
                  </pic:blipFill>
                  <pic:spPr>
                    <a:xfrm>
                      <a:off x="0" y="0"/>
                      <a:ext cx="257175" cy="257175"/>
                    </a:xfrm>
                    <a:prstGeom prst="rect">
                      <a:avLst/>
                    </a:prstGeom>
                  </pic:spPr>
                </pic:pic>
              </a:graphicData>
            </a:graphic>
          </wp:inline>
        </w:drawing>
      </w:r>
      <w:r w:rsidRPr="46EA6CCA" w:rsidR="54F42C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World Day of Prayer</w:t>
      </w:r>
      <w:r>
        <w:br/>
      </w:r>
      <w:r w:rsidRPr="46EA6CCA" w:rsidR="54F42C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Prepared by the WDP Committee of Palestine</w:t>
      </w:r>
      <w:r>
        <w:br/>
      </w:r>
      <w:r w:rsidRPr="46EA6CCA" w:rsidR="54F42C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March </w:t>
      </w:r>
      <w:r w:rsidRPr="46EA6CCA" w:rsidR="582BCD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1</w:t>
      </w:r>
      <w:r w:rsidRPr="46EA6CCA" w:rsidR="54F42C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202</w:t>
      </w:r>
      <w:r w:rsidRPr="46EA6CCA" w:rsidR="192AB45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4</w:t>
      </w:r>
      <w:r>
        <w:br/>
      </w:r>
      <w:r w:rsidRPr="46EA6CCA" w:rsidR="54F42C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 Beg You...Bear With</w:t>
      </w:r>
      <w:r w:rsidRPr="46EA6CCA" w:rsidR="28A2AA8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One Another in Love”</w:t>
      </w:r>
    </w:p>
    <w:p xmlns:wp14="http://schemas.microsoft.com/office/word/2010/wordml" w:rsidP="46EA6CCA" w14:paraId="6B25FF13" wp14:textId="51EEDB10">
      <w:pPr>
        <w:spacing w:after="12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br/>
      </w:r>
      <w:r w:rsidRPr="46EA6CCA" w:rsidR="54F42C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Song List and Copyright Information</w:t>
      </w:r>
    </w:p>
    <w:p xmlns:wp14="http://schemas.microsoft.com/office/word/2010/wordml" w:rsidP="46EA6CCA" w14:paraId="528532B3" wp14:textId="26831457">
      <w:pPr>
        <w:spacing w:after="12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6EA6CCA" w14:paraId="60BF90D4" wp14:textId="11F8436B">
      <w:pPr>
        <w:spacing w:after="12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WORSHIP SERVICE SONGS</w:t>
      </w:r>
    </w:p>
    <w:p xmlns:wp14="http://schemas.microsoft.com/office/word/2010/wordml" w:rsidP="46EA6CCA" w14:paraId="2D8B3485" wp14:textId="2F5B1EFB">
      <w:pPr>
        <w:pStyle w:val="Normal"/>
        <w:spacing w:after="12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46EA6CCA" w14:paraId="3DB3AC92" wp14:textId="52B3B6C1">
      <w:pPr>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w:t>
      </w:r>
      <w:r w:rsidRPr="46EA6CCA" w:rsidR="78541CC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RAYER FOR PEACE</w:t>
      </w:r>
      <w:r w:rsidRPr="46EA6CCA" w:rsidR="54F42C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6EA6CCA" w14:paraId="20988332" wp14:textId="43B8245B">
      <w:pPr>
        <w:pStyle w:val="Normal"/>
        <w:bidi w:val="0"/>
        <w:spacing w:before="0" w:beforeAutospacing="off" w:after="12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6EA6CCA" w:rsidR="58A7C3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Yarabba</w:t>
      </w:r>
      <w:r w:rsidRPr="46EA6CCA" w:rsidR="58A7C3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6EA6CCA" w:rsidR="58A7C3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Ssalami</w:t>
      </w:r>
      <w:r w:rsidRPr="46EA6CCA" w:rsidR="58A7C3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(God of Peace)</w:t>
      </w: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6EA6CCA" w:rsidR="24F812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Traditional Palestinian Song.</w:t>
      </w:r>
    </w:p>
    <w:p xmlns:wp14="http://schemas.microsoft.com/office/word/2010/wordml" w:rsidP="46EA6CCA" w14:paraId="436F5A40" wp14:textId="16DF1FCA">
      <w:pPr>
        <w:pStyle w:val="Normal"/>
        <w:bidi w:val="0"/>
        <w:spacing w:before="0" w:beforeAutospacing="off" w:after="12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6EA6CCA" w14:paraId="4B06D6D7" wp14:textId="17F763AE">
      <w:pPr>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178C9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w:t>
      </w:r>
      <w:r w:rsidRPr="46EA6CCA" w:rsidR="1642B03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OCESSION </w:t>
      </w:r>
      <w:r w:rsidRPr="46EA6CCA" w:rsidR="5178C9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&amp; HYMN AFTER SILENT MEDITATION</w:t>
      </w:r>
      <w:r w:rsidRPr="46EA6CCA" w:rsidR="54F42C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46EA6CCA" w14:paraId="74FAC702" wp14:textId="2604669A">
      <w:pPr>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6EA6CCA" w:rsidR="73B14D8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Wa</w:t>
      </w:r>
      <w:r w:rsidRPr="46EA6CCA" w:rsidR="73B14D8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6EA6CCA" w:rsidR="73B14D8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atlubu</w:t>
      </w:r>
      <w:r w:rsidRPr="46EA6CCA" w:rsidR="73B14D8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 Urge You).” Words: Ephesians 4:1-2. Music: Najwa </w:t>
      </w:r>
      <w:r w:rsidRPr="46EA6CCA" w:rsidR="73B14D8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Hashweh</w:t>
      </w:r>
      <w:r w:rsidRPr="46EA6CCA" w:rsidR="73B14D8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6EA6CCA" w:rsidR="73B14D8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Azazian</w:t>
      </w:r>
      <w:r w:rsidRPr="46EA6CCA" w:rsidR="22CD3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Composed especially for the 2024 World Day of Prayer Palestine program. ©</w:t>
      </w:r>
      <w:r w:rsidRPr="46EA6CCA" w:rsidR="40C497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6EA6CCA" w:rsidR="22CD3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2022 Najwa </w:t>
      </w:r>
      <w:r w:rsidRPr="46EA6CCA" w:rsidR="22CD3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Hashweh</w:t>
      </w:r>
      <w:r w:rsidRPr="46EA6CCA" w:rsidR="22CD3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6EA6CCA" w:rsidR="22CD3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Azazian</w:t>
      </w:r>
      <w:r w:rsidRPr="46EA6CCA" w:rsidR="22CD3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6EA6CCA" w:rsidR="40D127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Permission </w:t>
      </w:r>
      <w:r w:rsidRPr="46EA6CCA" w:rsidR="40D127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granted</w:t>
      </w:r>
      <w:r w:rsidRPr="46EA6CCA" w:rsidR="40D127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use in World Day of Prayer programs. For all other uses, contact nazazian@gmail.com.</w:t>
      </w:r>
    </w:p>
    <w:p xmlns:wp14="http://schemas.microsoft.com/office/word/2010/wordml" w:rsidP="46EA6CCA" w14:paraId="5B4DE7A2" wp14:textId="6DD0C8C4">
      <w:pPr>
        <w:pStyle w:val="Normal"/>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6EA6CCA" w14:paraId="69BBC97B" wp14:textId="18CB3355">
      <w:pPr>
        <w:pStyle w:val="Normal"/>
        <w:bidi w:val="0"/>
        <w:spacing w:before="0" w:beforeAutospacing="off" w:after="120" w:afterAutospacing="off" w:line="240" w:lineRule="auto"/>
        <w:ind w:left="0" w:right="0"/>
        <w:jc w:val="left"/>
      </w:pPr>
      <w:r w:rsidRPr="46EA6CCA" w:rsidR="40D1271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HYMN AFTER LINA’S STORY</w:t>
      </w:r>
    </w:p>
    <w:p xmlns:wp14="http://schemas.microsoft.com/office/word/2010/wordml" w:rsidP="46EA6CCA" w14:paraId="0B0114B3" wp14:textId="2F7AFA2C">
      <w:pPr>
        <w:pStyle w:val="Normal"/>
        <w:bidi w:val="0"/>
        <w:spacing w:before="0" w:beforeAutospacing="off" w:after="12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Naseeru</w:t>
      </w: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binur</w:t>
      </w: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elkalima</w:t>
      </w: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(Your Word Lights the Path/We Walk </w:t>
      </w: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By</w:t>
      </w: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Light of Your Word).” Words: </w:t>
      </w:r>
      <w:r w:rsidRPr="46EA6CCA" w:rsidR="16FA3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Rabab </w:t>
      </w:r>
      <w:r w:rsidRPr="46EA6CCA" w:rsidR="16FA3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Zaitoun</w:t>
      </w:r>
      <w:r w:rsidRPr="46EA6CCA" w:rsidR="16FA3E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English paraphrase by Katie Reimer and Jorge Lockward</w:t>
      </w: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Music: </w:t>
      </w:r>
      <w:r w:rsidRPr="46EA6CCA" w:rsidR="495628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Luai Zaher.</w:t>
      </w: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20</w:t>
      </w:r>
      <w:r w:rsidRPr="46EA6CCA" w:rsidR="5C05B9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18 The Holy Land Sounds</w:t>
      </w: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Permission granted for use in World Day of Prayer programs. For all other uses, contact</w:t>
      </w:r>
      <w:r w:rsidRPr="46EA6CCA" w:rsidR="12654D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6EA6CCA" w:rsidR="12654D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louaiez</w:t>
      </w:r>
      <w:r w:rsidRPr="46EA6CCA" w:rsidR="12654D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@gmail.com.</w:t>
      </w:r>
    </w:p>
    <w:p xmlns:wp14="http://schemas.microsoft.com/office/word/2010/wordml" w:rsidP="46EA6CCA" w14:paraId="5A16BE53" wp14:textId="3191D67C">
      <w:pPr>
        <w:pStyle w:val="Normal"/>
        <w:bidi w:val="0"/>
        <w:spacing w:before="0" w:beforeAutospacing="off" w:after="12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7F697C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6EA6CCA" w14:paraId="326B888E" wp14:textId="7C3BC331">
      <w:pPr>
        <w:pStyle w:val="Normal"/>
        <w:bidi w:val="0"/>
        <w:spacing w:before="0" w:beforeAutospacing="off" w:after="120" w:afterAutospacing="off" w:line="240" w:lineRule="auto"/>
        <w:ind w:left="0" w:right="0"/>
        <w:jc w:val="left"/>
      </w:pPr>
      <w:r w:rsidRPr="46EA6CCA" w:rsidR="3B582C2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LORD’S PRAYER IN ARAMAIC</w:t>
      </w:r>
    </w:p>
    <w:p xmlns:wp14="http://schemas.microsoft.com/office/word/2010/wordml" w:rsidP="46EA6CCA" w14:paraId="5EE752EF" wp14:textId="4E0BDBE5">
      <w:pPr>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6EA6CCA" w:rsidR="58CB51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Abwoon</w:t>
      </w:r>
      <w:r w:rsidRPr="46EA6CCA" w:rsidR="58CB51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6EA6CCA" w:rsidR="58CB51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d’bwashmaya</w:t>
      </w:r>
      <w:r w:rsidRPr="46EA6CCA" w:rsidR="58CB51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Lord’s Prayer in Aramaic).” Words: Matthew 6:9-13 &amp; Luke 11:2-4. Music: Traditional Syriac Melody.</w:t>
      </w:r>
    </w:p>
    <w:p xmlns:wp14="http://schemas.microsoft.com/office/word/2010/wordml" w:rsidP="46EA6CCA" w14:paraId="2C73EA49" wp14:textId="2FB993E1">
      <w:pPr>
        <w:pStyle w:val="Normal"/>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6EA6CCA" w14:paraId="11805B33" wp14:textId="71C5DD77">
      <w:pPr>
        <w:spacing w:after="12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AU"/>
        </w:rPr>
        <w:t>CHILDREN’S PROGRAM SONGS</w:t>
      </w:r>
    </w:p>
    <w:p xmlns:wp14="http://schemas.microsoft.com/office/word/2010/wordml" w:rsidP="46EA6CCA" w14:paraId="35816319" wp14:textId="29FEB822">
      <w:pPr>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6EA6CCA" w14:paraId="4F417898" wp14:textId="4F7B0CFE">
      <w:pPr>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3A0EEC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“Wa atlubu (I Urge You).” Words: Ephesians 4:1-2. Music: Najwa Hashweh Azazian. Composed especially for the 2024 World Day of Prayer Palestine program. © 2022 Najwa Hashweh Azazian. Permission granted for use in World Day of Prayer programs. For all other uses, contact nazazian@gmail.com.</w:t>
      </w:r>
      <w:r w:rsidRPr="46EA6CCA" w:rsidR="3A0EEC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 xml:space="preserve"> </w:t>
      </w:r>
    </w:p>
    <w:p xmlns:wp14="http://schemas.microsoft.com/office/word/2010/wordml" w:rsidP="46EA6CCA" w14:paraId="4C948665" wp14:textId="0A8CC50A">
      <w:pPr>
        <w:pStyle w:val="Normal"/>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pPr>
    </w:p>
    <w:p xmlns:wp14="http://schemas.microsoft.com/office/word/2010/wordml" w:rsidP="46EA6CCA" w14:paraId="763454DF" wp14:textId="57F7A03F">
      <w:pPr>
        <w:pStyle w:val="Normal"/>
        <w:spacing w:after="120" w:line="240"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w:t>
      </w:r>
      <w:r w:rsidRPr="46EA6CCA" w:rsidR="2C14CA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Ma’qoul</w:t>
      </w:r>
      <w:r w:rsidRPr="46EA6CCA" w:rsidR="7D5C6D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6EA6CCA" w:rsidR="2C14CA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5ff5d63667c14b78">
        <w:r w:rsidRPr="46EA6CCA" w:rsidR="2C14CA9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https://youtu.be/Uct485Bt9Q0.</w:t>
        </w:r>
      </w:hyperlink>
      <w:r w:rsidRPr="46EA6CCA" w:rsidR="2C14CA9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 </w:t>
      </w:r>
      <w:r w:rsidRPr="46EA6CCA" w:rsidR="20804F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2021 </w:t>
      </w:r>
      <w:r w:rsidRPr="46EA6CCA" w:rsidR="2C14CA9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ESNCM</w:t>
      </w:r>
      <w:r w:rsidRPr="46EA6CCA" w:rsidR="4135C9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Permission granted for use in World Day of Prayer programs.</w:t>
      </w:r>
      <w:r w:rsidRPr="46EA6CCA" w:rsidR="28608F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For all other uses, contact The Edward Said National Conservatory of Music – </w:t>
      </w:r>
      <w:r w:rsidRPr="46EA6CCA" w:rsidR="28608F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Birz</w:t>
      </w:r>
      <w:r w:rsidRPr="46EA6CCA" w:rsidR="28608F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eit</w:t>
      </w:r>
      <w:r w:rsidRPr="46EA6CCA" w:rsidR="28608F5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University.</w:t>
      </w:r>
    </w:p>
    <w:p xmlns:wp14="http://schemas.microsoft.com/office/word/2010/wordml" w:rsidP="46EA6CCA" w14:paraId="66A86516" wp14:textId="48D6C68F">
      <w:pPr>
        <w:pStyle w:val="Normal"/>
        <w:spacing w:after="120" w:line="240"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46EA6CCA" w14:paraId="1EC1D4C5" wp14:textId="16FA7415">
      <w:pPr>
        <w:pStyle w:val="Normal"/>
        <w:spacing w:after="120" w:line="240"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46EA6CCA" w14:paraId="2FA696B3" wp14:textId="5A500496">
      <w:pPr>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6EA6CCA" w14:paraId="529C4312" wp14:textId="64CBBFD3">
      <w:pPr>
        <w:spacing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Copyright © 202</w:t>
      </w:r>
      <w:r w:rsidRPr="46EA6CCA" w:rsidR="7BB97E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w:t>
      </w: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World Day of Prayer International Committee, </w:t>
      </w: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Inc.  </w:t>
      </w:r>
    </w:p>
    <w:p xmlns:wp14="http://schemas.microsoft.com/office/word/2010/wordml" w:rsidP="46EA6CCA" w14:paraId="78F67616" wp14:textId="2B2D3F50">
      <w:pPr>
        <w:spacing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w:t>
      </w:r>
      <w:r w:rsidRPr="46EA6CCA" w:rsidR="5E623D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Beg You...Bear With One Another in Love</w:t>
      </w: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was prepared by the World Day of Prayer Committee of </w:t>
      </w:r>
      <w:r w:rsidRPr="46EA6CCA" w:rsidR="701072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Palestine </w:t>
      </w: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 the worship service and educational activities for the 202</w:t>
      </w:r>
      <w:r w:rsidRPr="46EA6CCA" w:rsidR="6CFEA1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w:t>
      </w: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World Day of Prayer (WDP) annual celebration. WDP materials are developed for the exclusive use of WDP programs organized by national or local committees and their partner organizations. For any other use, materials from the WDP 202</w:t>
      </w:r>
      <w:r w:rsidRPr="46EA6CCA" w:rsidR="2A1FC8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w:t>
      </w: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Resource Packet may not be reproduced without the permission of World Day of Prayer International Committee (WDPIC). </w:t>
      </w:r>
    </w:p>
    <w:p xmlns:wp14="http://schemas.microsoft.com/office/word/2010/wordml" w:rsidP="46EA6CCA" w14:paraId="2227B52D" wp14:textId="1A3DFA90">
      <w:pPr>
        <w:spacing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Limited reproduction rights granted—Bible study, Worship Service, Country Background, Children’s Program, Artwork and Artist Statement, WDP composed songs and photos may be reproduced—printed or electronically—for WDP activities with congregations and groups, if appropriate credit is given. WDP National/Regional Committees are permitted to resell reproductions of the resources for the purposes of the WDP program. </w:t>
      </w:r>
    </w:p>
    <w:p xmlns:wp14="http://schemas.microsoft.com/office/word/2010/wordml" w:rsidP="46EA6CCA" w14:paraId="0261524C" wp14:textId="6161292A">
      <w:pPr>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songs suggested for the worship service and children’s program include copyrighted information from the publishers. </w:t>
      </w: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Permission to reproduce or translate the copyrighted songs </w:t>
      </w:r>
      <w:r w:rsidRPr="46EA6CCA" w:rsidR="70E0455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are </w:t>
      </w: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given only for the use </w:t>
      </w:r>
      <w:r w:rsidRPr="46EA6CCA" w:rsidR="38FD97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World Day of Prayer programs.</w:t>
      </w:r>
    </w:p>
    <w:p xmlns:wp14="http://schemas.microsoft.com/office/word/2010/wordml" w:rsidP="46EA6CCA" w14:paraId="274A8F68" wp14:textId="2955EC20">
      <w:pPr>
        <w:spacing w:after="12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Only WDP National/Regional Committees connected with WDPIC can make the resource packet or sections of the materials available online. Committees that make materials available online must ensure groups and individuals who access the online materials are accountable to the committee.</w:t>
      </w:r>
    </w:p>
    <w:p xmlns:wp14="http://schemas.microsoft.com/office/word/2010/wordml" w:rsidP="46EA6CCA" w14:paraId="1F158799" wp14:textId="70265CDB">
      <w:pPr>
        <w:spacing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Any offerings or funds collected related to WDP activities must be reported to WDP committees. </w:t>
      </w:r>
    </w:p>
    <w:p xmlns:wp14="http://schemas.microsoft.com/office/word/2010/wordml" w:rsidP="46EA6CCA" w14:paraId="043CB949" wp14:textId="79E22F0A">
      <w:pPr>
        <w:spacing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Scripture quotations are from the New Revised Standard Version of the Bible, copyright © 1989 by the Division of Christian Education of the National Council of Churches of Christ in the U.S.A. and are used by permission. All rights reserved. </w:t>
      </w:r>
    </w:p>
    <w:p xmlns:wp14="http://schemas.microsoft.com/office/word/2010/wordml" w:rsidP="46EA6CCA" w14:paraId="63DD60A0" wp14:textId="17EB691A">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For further information, please, contact: </w:t>
      </w:r>
    </w:p>
    <w:p xmlns:wp14="http://schemas.microsoft.com/office/word/2010/wordml" w:rsidP="46EA6CCA" w14:paraId="07734653" wp14:textId="5B422F56">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World Day of Prayer International Committee </w:t>
      </w:r>
    </w:p>
    <w:p xmlns:wp14="http://schemas.microsoft.com/office/word/2010/wordml" w:rsidP="46EA6CCA" w14:paraId="5544D2E8" wp14:textId="4769DFC6">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475 Riverside Drive Room 729 New York, NY. 10115. </w:t>
      </w:r>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USA </w:t>
      </w:r>
    </w:p>
    <w:p xmlns:wp14="http://schemas.microsoft.com/office/word/2010/wordml" w:rsidP="46EA6CCA" w14:paraId="0D3C5A30" wp14:textId="04EC775C">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pPr>
      <w:hyperlink r:id="Ra5a9afed67894e10">
        <w:r w:rsidRPr="46EA6CCA" w:rsidR="54F42CE4">
          <w:rPr>
            <w:rStyle w:val="Hyperlink"/>
            <w:rFonts w:ascii="Times New Roman" w:hAnsi="Times New Roman" w:eastAsia="Times New Roman" w:cs="Times New Roman"/>
            <w:b w:val="0"/>
            <w:bCs w:val="0"/>
            <w:i w:val="0"/>
            <w:iCs w:val="0"/>
            <w:caps w:val="0"/>
            <w:smallCaps w:val="0"/>
            <w:strike w:val="0"/>
            <w:dstrike w:val="0"/>
            <w:noProof w:val="0"/>
            <w:sz w:val="24"/>
            <w:szCs w:val="24"/>
            <w:lang w:val="es-419"/>
          </w:rPr>
          <w:t>admin@worlddayofprayer.net</w:t>
        </w:r>
      </w:hyperlink>
      <w:r w:rsidRPr="46EA6CCA" w:rsidR="54F42C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419"/>
        </w:rPr>
        <w:t xml:space="preserve">  - </w:t>
      </w:r>
      <w:hyperlink r:id="Rdb0a15baa4e44d42">
        <w:r w:rsidRPr="46EA6CCA" w:rsidR="54F42CE4">
          <w:rPr>
            <w:rStyle w:val="Hyperlink"/>
            <w:rFonts w:ascii="Times New Roman" w:hAnsi="Times New Roman" w:eastAsia="Times New Roman" w:cs="Times New Roman"/>
            <w:b w:val="0"/>
            <w:bCs w:val="0"/>
            <w:i w:val="0"/>
            <w:iCs w:val="0"/>
            <w:caps w:val="0"/>
            <w:smallCaps w:val="0"/>
            <w:strike w:val="0"/>
            <w:dstrike w:val="0"/>
            <w:noProof w:val="0"/>
            <w:sz w:val="24"/>
            <w:szCs w:val="24"/>
            <w:lang w:val="es-419"/>
          </w:rPr>
          <w:t>http://worlddayofprayer.net</w:t>
        </w:r>
      </w:hyperlink>
    </w:p>
    <w:p xmlns:wp14="http://schemas.microsoft.com/office/word/2010/wordml" w:rsidP="46EA6CCA" w14:paraId="2C078E63" wp14:textId="785452D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AE53CD"/>
    <w:rsid w:val="0025209D"/>
    <w:rsid w:val="040BF305"/>
    <w:rsid w:val="067A7076"/>
    <w:rsid w:val="076BFDC2"/>
    <w:rsid w:val="081EF7AB"/>
    <w:rsid w:val="09BAC80C"/>
    <w:rsid w:val="0B56986D"/>
    <w:rsid w:val="0CF268CE"/>
    <w:rsid w:val="0EAE53CD"/>
    <w:rsid w:val="10270A9B"/>
    <w:rsid w:val="102A0990"/>
    <w:rsid w:val="104331ED"/>
    <w:rsid w:val="12654DDC"/>
    <w:rsid w:val="1642B034"/>
    <w:rsid w:val="16FA3E00"/>
    <w:rsid w:val="18351B75"/>
    <w:rsid w:val="183D08FB"/>
    <w:rsid w:val="192AB455"/>
    <w:rsid w:val="19D0EBD6"/>
    <w:rsid w:val="19D8D95C"/>
    <w:rsid w:val="1C8A4AE6"/>
    <w:rsid w:val="1FC1EBA8"/>
    <w:rsid w:val="20804F41"/>
    <w:rsid w:val="22CD3F9E"/>
    <w:rsid w:val="237FBBA2"/>
    <w:rsid w:val="24F81224"/>
    <w:rsid w:val="25F26587"/>
    <w:rsid w:val="28608F58"/>
    <w:rsid w:val="28A2AA8D"/>
    <w:rsid w:val="2A1FC812"/>
    <w:rsid w:val="2B8ACD87"/>
    <w:rsid w:val="2C14CA94"/>
    <w:rsid w:val="3395DF6C"/>
    <w:rsid w:val="33EA4ACA"/>
    <w:rsid w:val="3721EB8C"/>
    <w:rsid w:val="38FD979E"/>
    <w:rsid w:val="3A0EEC7C"/>
    <w:rsid w:val="3B582C2E"/>
    <w:rsid w:val="3FB32CA9"/>
    <w:rsid w:val="40C49768"/>
    <w:rsid w:val="40D12717"/>
    <w:rsid w:val="4135C9D1"/>
    <w:rsid w:val="414EFD0A"/>
    <w:rsid w:val="42EACD6B"/>
    <w:rsid w:val="46EA6CCA"/>
    <w:rsid w:val="4956288B"/>
    <w:rsid w:val="4AF5DF50"/>
    <w:rsid w:val="4D6C4A47"/>
    <w:rsid w:val="4FC95073"/>
    <w:rsid w:val="5178C962"/>
    <w:rsid w:val="54F42CE4"/>
    <w:rsid w:val="582BCDA6"/>
    <w:rsid w:val="58A7C33F"/>
    <w:rsid w:val="58CB51D6"/>
    <w:rsid w:val="5A85CF23"/>
    <w:rsid w:val="5C05B995"/>
    <w:rsid w:val="5C368FC7"/>
    <w:rsid w:val="5E623DF8"/>
    <w:rsid w:val="60469202"/>
    <w:rsid w:val="60EC6587"/>
    <w:rsid w:val="6CFEA19D"/>
    <w:rsid w:val="701072F6"/>
    <w:rsid w:val="70E0455E"/>
    <w:rsid w:val="73053375"/>
    <w:rsid w:val="73706950"/>
    <w:rsid w:val="73B14D8E"/>
    <w:rsid w:val="77D57D6A"/>
    <w:rsid w:val="78541CC0"/>
    <w:rsid w:val="7B169E4E"/>
    <w:rsid w:val="7BB97E2E"/>
    <w:rsid w:val="7D5C6D39"/>
    <w:rsid w:val="7F69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53CD"/>
  <w15:chartTrackingRefBased/>
  <w15:docId w15:val="{B4CED5F4-3BB6-4E86-A258-670F637E22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b22f5fc2560a462d" Type="http://schemas.openxmlformats.org/officeDocument/2006/relationships/image" Target="/media/image.jpg"/><Relationship Id="R5ff5d63667c14b78" Type="http://schemas.openxmlformats.org/officeDocument/2006/relationships/hyperlink" Target="https://youtu.be/Uct485Bt9Q0." TargetMode="External"/><Relationship Id="Ra5a9afed67894e10" Type="http://schemas.openxmlformats.org/officeDocument/2006/relationships/hyperlink" Target="mailto:admin@worlddayofprayer.net" TargetMode="External"/><Relationship Id="rId8" Type="http://schemas.openxmlformats.org/officeDocument/2006/relationships/customXml" Target="../customXml/item3.xml"/><Relationship Id="rId3" Type="http://schemas.openxmlformats.org/officeDocument/2006/relationships/webSettings" Target="webSettings.xml"/><Relationship Id="Rdb0a15baa4e44d42" Type="http://schemas.openxmlformats.org/officeDocument/2006/relationships/hyperlink" Target="http://worlddayofprayer.net/"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7" ma:contentTypeDescription="Create a new document." ma:contentTypeScope="" ma:versionID="8d98cfa5db69be1793cb83656c22a91a">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d1433ca0f6948a248ab0b8787bf325ae"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73d9e2-7ba3-4fad-ae24-e4c738f7e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c26093-f5e2-430f-a90c-4194319777ea}" ma:internalName="TaxCatchAll" ma:showField="CatchAllData" ma:web="65fce7e3-6e1f-49ab-88fd-10a8a73f5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6b372d-6034-4e9e-a822-36bcae0a06f3">
      <Terms xmlns="http://schemas.microsoft.com/office/infopath/2007/PartnerControls"/>
    </lcf76f155ced4ddcb4097134ff3c332f>
    <TaxCatchAll xmlns="65fce7e3-6e1f-49ab-88fd-10a8a73f5a3d" xsi:nil="true"/>
  </documentManagement>
</p:properties>
</file>

<file path=customXml/itemProps1.xml><?xml version="1.0" encoding="utf-8"?>
<ds:datastoreItem xmlns:ds="http://schemas.openxmlformats.org/officeDocument/2006/customXml" ds:itemID="{1F2994A6-E8CD-42B3-8B2A-E962F39A00E7}"/>
</file>

<file path=customXml/itemProps2.xml><?xml version="1.0" encoding="utf-8"?>
<ds:datastoreItem xmlns:ds="http://schemas.openxmlformats.org/officeDocument/2006/customXml" ds:itemID="{0DC6B0B9-65A3-4E32-BB81-358E2E31D600}"/>
</file>

<file path=customXml/itemProps3.xml><?xml version="1.0" encoding="utf-8"?>
<ds:datastoreItem xmlns:ds="http://schemas.openxmlformats.org/officeDocument/2006/customXml" ds:itemID="{18C6C17A-97CE-4824-A4E2-80D3DDF6DB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Reimer</dc:creator>
  <cp:keywords/>
  <dc:description/>
  <cp:lastModifiedBy>Samantha Figueroa</cp:lastModifiedBy>
  <dcterms:created xsi:type="dcterms:W3CDTF">2023-03-13T23:11:33Z</dcterms:created>
  <dcterms:modified xsi:type="dcterms:W3CDTF">2023-03-14T15:34:09Z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0x010100ED830CB3F471CD45AB9D167714B9B1E2</vt:lpwstr>
  </property>
</Properties>
</file>